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0D3A" w:rsidRPr="00EC0D3A" w:rsidRDefault="00EC0D3A" w:rsidP="008307BA">
      <w:pPr>
        <w:spacing w:line="270" w:lineRule="exact"/>
        <w:jc w:val="center"/>
        <w:rPr>
          <w:b/>
          <w:sz w:val="24"/>
          <w:lang w:val="kk-KZ"/>
        </w:rPr>
      </w:pPr>
      <w:bookmarkStart w:id="0" w:name="_GoBack"/>
      <w:r w:rsidRPr="00EC0D3A">
        <w:rPr>
          <w:b/>
          <w:sz w:val="24"/>
          <w:lang w:val="kk-KZ"/>
        </w:rPr>
        <w:t xml:space="preserve">Өзіндік жұмыс </w:t>
      </w:r>
    </w:p>
    <w:bookmarkEnd w:id="0"/>
    <w:p w:rsidR="00EC0D3A" w:rsidRDefault="00EC0D3A" w:rsidP="008307BA">
      <w:pPr>
        <w:spacing w:line="270" w:lineRule="exact"/>
        <w:jc w:val="center"/>
        <w:rPr>
          <w:sz w:val="24"/>
          <w:lang w:val="kk-KZ"/>
        </w:rPr>
      </w:pPr>
    </w:p>
    <w:p w:rsidR="00EC0D3A" w:rsidRDefault="00EC0D3A" w:rsidP="00EC0D3A">
      <w:pPr>
        <w:rPr>
          <w:sz w:val="28"/>
          <w:lang w:val="kk-KZ"/>
        </w:rPr>
      </w:pPr>
    </w:p>
    <w:p w:rsidR="00EC0D3A" w:rsidRDefault="00EC0D3A" w:rsidP="00EC0D3A">
      <w:pPr>
        <w:pStyle w:val="a3"/>
        <w:rPr>
          <w:szCs w:val="28"/>
          <w:lang w:val="kk-KZ"/>
        </w:rPr>
      </w:pPr>
      <w:r>
        <w:rPr>
          <w:szCs w:val="28"/>
          <w:lang w:val="kk-KZ"/>
        </w:rPr>
        <w:t>Өзіндік жұмыс</w:t>
      </w:r>
      <w:r>
        <w:rPr>
          <w:szCs w:val="28"/>
          <w:lang w:val="kk-KZ"/>
        </w:rPr>
        <w:t xml:space="preserve"> вариант номеріне сайкес шығару керек (вариант номері тізімдегі реттік санның соңғы цифрна байланысты)</w:t>
      </w:r>
    </w:p>
    <w:p w:rsidR="00E60E87" w:rsidRDefault="00E60E87">
      <w:pPr>
        <w:rPr>
          <w:sz w:val="24"/>
          <w:lang w:val="kk-KZ"/>
        </w:rPr>
      </w:pPr>
    </w:p>
    <w:tbl>
      <w:tblPr>
        <w:tblStyle w:val="TableNormal"/>
        <w:tblpPr w:leftFromText="180" w:rightFromText="180" w:vertAnchor="page" w:horzAnchor="margin" w:tblpY="2926"/>
        <w:tblW w:w="94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2"/>
        <w:gridCol w:w="7934"/>
      </w:tblGrid>
      <w:tr w:rsidR="00EC0D3A" w:rsidRPr="00EC0D3A" w:rsidTr="00EC0D3A">
        <w:trPr>
          <w:trHeight w:val="275"/>
        </w:trPr>
        <w:tc>
          <w:tcPr>
            <w:tcW w:w="1532" w:type="dxa"/>
          </w:tcPr>
          <w:p w:rsidR="00EC0D3A" w:rsidRPr="00F9601D" w:rsidRDefault="00EC0D3A" w:rsidP="00EC0D3A">
            <w:pPr>
              <w:pStyle w:val="TableParagraph"/>
              <w:spacing w:line="256" w:lineRule="exact"/>
              <w:ind w:right="696"/>
              <w:jc w:val="center"/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>1</w:t>
            </w:r>
          </w:p>
        </w:tc>
        <w:tc>
          <w:tcPr>
            <w:tcW w:w="7934" w:type="dxa"/>
          </w:tcPr>
          <w:p w:rsidR="00EC0D3A" w:rsidRPr="00EC0D3A" w:rsidRDefault="00EC0D3A" w:rsidP="00EC0D3A">
            <w:pPr>
              <w:pStyle w:val="TableParagraph"/>
              <w:spacing w:line="256" w:lineRule="exact"/>
              <w:ind w:left="462"/>
              <w:rPr>
                <w:sz w:val="24"/>
                <w:lang w:val="kk-KZ"/>
              </w:rPr>
            </w:pPr>
            <w:r w:rsidRPr="00F9601D">
              <w:rPr>
                <w:sz w:val="24"/>
                <w:lang w:val="kk-KZ"/>
              </w:rPr>
              <w:t>Түсті металдардың жіктелуі, қасиеттері және қолдану салалары</w:t>
            </w:r>
          </w:p>
        </w:tc>
      </w:tr>
      <w:tr w:rsidR="00EC0D3A" w:rsidRPr="00EC0D3A" w:rsidTr="00EC0D3A">
        <w:trPr>
          <w:trHeight w:val="275"/>
        </w:trPr>
        <w:tc>
          <w:tcPr>
            <w:tcW w:w="1532" w:type="dxa"/>
          </w:tcPr>
          <w:p w:rsidR="00EC0D3A" w:rsidRPr="00F9601D" w:rsidRDefault="00EC0D3A" w:rsidP="00EC0D3A">
            <w:pPr>
              <w:pStyle w:val="TableParagraph"/>
              <w:spacing w:line="256" w:lineRule="exact"/>
              <w:ind w:right="696"/>
              <w:jc w:val="center"/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>2</w:t>
            </w:r>
          </w:p>
        </w:tc>
        <w:tc>
          <w:tcPr>
            <w:tcW w:w="7934" w:type="dxa"/>
          </w:tcPr>
          <w:p w:rsidR="00EC0D3A" w:rsidRPr="00F9601D" w:rsidRDefault="00EC0D3A" w:rsidP="00EC0D3A">
            <w:pPr>
              <w:pStyle w:val="TableParagraph"/>
              <w:spacing w:line="256" w:lineRule="exact"/>
              <w:ind w:left="462"/>
              <w:rPr>
                <w:sz w:val="24"/>
                <w:lang w:val="kk-KZ"/>
              </w:rPr>
            </w:pPr>
            <w:r w:rsidRPr="00F9601D">
              <w:rPr>
                <w:sz w:val="24"/>
                <w:lang w:val="kk-KZ"/>
              </w:rPr>
              <w:t>Металлургия өндірісінің өнімдері мен жартылай өнімдері.</w:t>
            </w:r>
          </w:p>
        </w:tc>
      </w:tr>
      <w:tr w:rsidR="00EC0D3A" w:rsidTr="00EC0D3A">
        <w:trPr>
          <w:trHeight w:val="551"/>
        </w:trPr>
        <w:tc>
          <w:tcPr>
            <w:tcW w:w="1532" w:type="dxa"/>
          </w:tcPr>
          <w:p w:rsidR="00EC0D3A" w:rsidRDefault="00EC0D3A" w:rsidP="00EC0D3A">
            <w:pPr>
              <w:pStyle w:val="TableParagraph"/>
              <w:spacing w:line="268" w:lineRule="exact"/>
              <w:ind w:right="69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934" w:type="dxa"/>
          </w:tcPr>
          <w:p w:rsidR="00EC0D3A" w:rsidRPr="00F9601D" w:rsidRDefault="00EC0D3A" w:rsidP="00EC0D3A">
            <w:pPr>
              <w:pStyle w:val="TableParagraph"/>
              <w:ind w:left="462"/>
              <w:rPr>
                <w:sz w:val="24"/>
                <w:lang w:val="kk-KZ"/>
              </w:rPr>
            </w:pPr>
            <w:proofErr w:type="spellStart"/>
            <w:r w:rsidRPr="00F9601D">
              <w:rPr>
                <w:sz w:val="24"/>
                <w:lang w:val="ru-RU"/>
              </w:rPr>
              <w:t>Қазақстан</w:t>
            </w:r>
            <w:proofErr w:type="spellEnd"/>
            <w:r w:rsidRPr="00F9601D">
              <w:rPr>
                <w:sz w:val="24"/>
                <w:lang w:val="ru-RU"/>
              </w:rPr>
              <w:t xml:space="preserve"> </w:t>
            </w:r>
            <w:proofErr w:type="spellStart"/>
            <w:r w:rsidRPr="00F9601D">
              <w:rPr>
                <w:sz w:val="24"/>
                <w:lang w:val="ru-RU"/>
              </w:rPr>
              <w:t>Республикасының</w:t>
            </w:r>
            <w:proofErr w:type="spellEnd"/>
            <w:r w:rsidRPr="00F9601D">
              <w:rPr>
                <w:sz w:val="24"/>
                <w:lang w:val="ru-RU"/>
              </w:rPr>
              <w:t xml:space="preserve"> </w:t>
            </w:r>
            <w:proofErr w:type="spellStart"/>
            <w:r w:rsidRPr="00F9601D">
              <w:rPr>
                <w:sz w:val="24"/>
                <w:lang w:val="ru-RU"/>
              </w:rPr>
              <w:t>тү</w:t>
            </w:r>
            <w:proofErr w:type="gramStart"/>
            <w:r w:rsidRPr="00F9601D">
              <w:rPr>
                <w:sz w:val="24"/>
                <w:lang w:val="ru-RU"/>
              </w:rPr>
              <w:t>ст</w:t>
            </w:r>
            <w:proofErr w:type="gramEnd"/>
            <w:r w:rsidRPr="00F9601D">
              <w:rPr>
                <w:sz w:val="24"/>
                <w:lang w:val="ru-RU"/>
              </w:rPr>
              <w:t>і</w:t>
            </w:r>
            <w:proofErr w:type="spellEnd"/>
            <w:r w:rsidRPr="00F9601D">
              <w:rPr>
                <w:sz w:val="24"/>
                <w:lang w:val="ru-RU"/>
              </w:rPr>
              <w:t xml:space="preserve"> металл </w:t>
            </w:r>
            <w:proofErr w:type="spellStart"/>
            <w:r w:rsidRPr="00F9601D">
              <w:rPr>
                <w:sz w:val="24"/>
                <w:lang w:val="ru-RU"/>
              </w:rPr>
              <w:t>кен</w:t>
            </w:r>
            <w:proofErr w:type="spellEnd"/>
            <w:r w:rsidRPr="00F9601D">
              <w:rPr>
                <w:sz w:val="24"/>
                <w:lang w:val="ru-RU"/>
              </w:rPr>
              <w:t xml:space="preserve"> </w:t>
            </w:r>
            <w:proofErr w:type="spellStart"/>
            <w:r w:rsidRPr="00F9601D">
              <w:rPr>
                <w:sz w:val="24"/>
                <w:lang w:val="ru-RU"/>
              </w:rPr>
              <w:t>орындары</w:t>
            </w:r>
            <w:proofErr w:type="spellEnd"/>
            <w:r>
              <w:rPr>
                <w:sz w:val="24"/>
                <w:lang w:val="ru-RU"/>
              </w:rPr>
              <w:t>.</w:t>
            </w:r>
            <w:r>
              <w:rPr>
                <w:sz w:val="24"/>
                <w:lang w:val="kk-KZ"/>
              </w:rPr>
              <w:t xml:space="preserve"> </w:t>
            </w:r>
          </w:p>
        </w:tc>
      </w:tr>
      <w:tr w:rsidR="00EC0D3A" w:rsidTr="00EC0D3A">
        <w:trPr>
          <w:trHeight w:val="551"/>
        </w:trPr>
        <w:tc>
          <w:tcPr>
            <w:tcW w:w="1532" w:type="dxa"/>
          </w:tcPr>
          <w:p w:rsidR="00EC0D3A" w:rsidRPr="00F9601D" w:rsidRDefault="00EC0D3A" w:rsidP="00EC0D3A">
            <w:pPr>
              <w:pStyle w:val="TableParagraph"/>
              <w:spacing w:line="268" w:lineRule="exact"/>
              <w:ind w:right="696"/>
              <w:jc w:val="center"/>
              <w:rPr>
                <w:sz w:val="24"/>
                <w:lang w:val="ru-RU"/>
              </w:rPr>
            </w:pPr>
            <w:r w:rsidRPr="00F9601D">
              <w:rPr>
                <w:sz w:val="24"/>
                <w:lang w:val="ru-RU"/>
              </w:rPr>
              <w:t>4</w:t>
            </w:r>
          </w:p>
        </w:tc>
        <w:tc>
          <w:tcPr>
            <w:tcW w:w="7934" w:type="dxa"/>
          </w:tcPr>
          <w:p w:rsidR="00EC0D3A" w:rsidRPr="00F9601D" w:rsidRDefault="00EC0D3A" w:rsidP="00EC0D3A">
            <w:pPr>
              <w:pStyle w:val="TableParagraph"/>
              <w:ind w:left="459"/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>Қазақстандағы глинозем өндірісі</w:t>
            </w:r>
          </w:p>
        </w:tc>
      </w:tr>
      <w:tr w:rsidR="00EC0D3A" w:rsidTr="00EC0D3A">
        <w:trPr>
          <w:trHeight w:val="278"/>
        </w:trPr>
        <w:tc>
          <w:tcPr>
            <w:tcW w:w="1532" w:type="dxa"/>
          </w:tcPr>
          <w:p w:rsidR="00EC0D3A" w:rsidRPr="00F9601D" w:rsidRDefault="00EC0D3A" w:rsidP="00EC0D3A">
            <w:pPr>
              <w:pStyle w:val="TableParagraph"/>
              <w:spacing w:line="258" w:lineRule="exact"/>
              <w:ind w:right="696"/>
              <w:jc w:val="center"/>
              <w:rPr>
                <w:sz w:val="24"/>
                <w:lang w:val="ru-RU"/>
              </w:rPr>
            </w:pPr>
            <w:r w:rsidRPr="00F9601D">
              <w:rPr>
                <w:sz w:val="24"/>
                <w:lang w:val="ru-RU"/>
              </w:rPr>
              <w:t>5</w:t>
            </w:r>
          </w:p>
        </w:tc>
        <w:tc>
          <w:tcPr>
            <w:tcW w:w="7934" w:type="dxa"/>
          </w:tcPr>
          <w:p w:rsidR="00EC0D3A" w:rsidRPr="00F9601D" w:rsidRDefault="00EC0D3A" w:rsidP="00EC0D3A">
            <w:pPr>
              <w:pStyle w:val="TableParagraph"/>
              <w:ind w:left="462"/>
              <w:rPr>
                <w:sz w:val="24"/>
                <w:lang w:val="ru-RU"/>
              </w:rPr>
            </w:pPr>
            <w:r>
              <w:rPr>
                <w:sz w:val="24"/>
                <w:lang w:val="kk-KZ"/>
              </w:rPr>
              <w:t xml:space="preserve">Қазақстандағы магний өндірісі. </w:t>
            </w:r>
            <w:r w:rsidRPr="00F9601D">
              <w:rPr>
                <w:sz w:val="24"/>
                <w:lang w:val="ru-RU"/>
              </w:rPr>
              <w:t xml:space="preserve">Магний </w:t>
            </w:r>
            <w:proofErr w:type="spellStart"/>
            <w:r w:rsidRPr="00F9601D">
              <w:rPr>
                <w:sz w:val="24"/>
                <w:lang w:val="ru-RU"/>
              </w:rPr>
              <w:t>алудың</w:t>
            </w:r>
            <w:proofErr w:type="spellEnd"/>
            <w:r w:rsidRPr="00F9601D">
              <w:rPr>
                <w:sz w:val="24"/>
                <w:lang w:val="ru-RU"/>
              </w:rPr>
              <w:t xml:space="preserve"> </w:t>
            </w:r>
            <w:proofErr w:type="spellStart"/>
            <w:r w:rsidRPr="00F9601D">
              <w:rPr>
                <w:sz w:val="24"/>
                <w:lang w:val="ru-RU"/>
              </w:rPr>
              <w:t>термиялық</w:t>
            </w:r>
            <w:proofErr w:type="spellEnd"/>
            <w:r w:rsidRPr="00F9601D">
              <w:rPr>
                <w:sz w:val="24"/>
                <w:lang w:val="ru-RU"/>
              </w:rPr>
              <w:t xml:space="preserve"> </w:t>
            </w:r>
            <w:proofErr w:type="spellStart"/>
            <w:r w:rsidRPr="00F9601D">
              <w:rPr>
                <w:sz w:val="24"/>
                <w:lang w:val="ru-RU"/>
              </w:rPr>
              <w:t>әдістері</w:t>
            </w:r>
            <w:proofErr w:type="spellEnd"/>
            <w:r w:rsidRPr="00F9601D">
              <w:rPr>
                <w:sz w:val="24"/>
                <w:lang w:val="ru-RU"/>
              </w:rPr>
              <w:t xml:space="preserve">. </w:t>
            </w:r>
          </w:p>
        </w:tc>
      </w:tr>
      <w:tr w:rsidR="00EC0D3A" w:rsidRPr="00F9601D" w:rsidTr="00EC0D3A">
        <w:trPr>
          <w:trHeight w:val="275"/>
        </w:trPr>
        <w:tc>
          <w:tcPr>
            <w:tcW w:w="1532" w:type="dxa"/>
          </w:tcPr>
          <w:p w:rsidR="00EC0D3A" w:rsidRPr="00F9601D" w:rsidRDefault="00EC0D3A" w:rsidP="00EC0D3A">
            <w:pPr>
              <w:pStyle w:val="TableParagraph"/>
              <w:spacing w:line="256" w:lineRule="exact"/>
              <w:ind w:right="696"/>
              <w:jc w:val="center"/>
              <w:rPr>
                <w:sz w:val="24"/>
                <w:lang w:val="ru-RU"/>
              </w:rPr>
            </w:pPr>
            <w:r w:rsidRPr="00F9601D">
              <w:rPr>
                <w:sz w:val="24"/>
                <w:lang w:val="ru-RU"/>
              </w:rPr>
              <w:t>6</w:t>
            </w:r>
          </w:p>
        </w:tc>
        <w:tc>
          <w:tcPr>
            <w:tcW w:w="7934" w:type="dxa"/>
          </w:tcPr>
          <w:p w:rsidR="00EC0D3A" w:rsidRPr="00F9601D" w:rsidRDefault="00EC0D3A" w:rsidP="00EC0D3A">
            <w:pPr>
              <w:pStyle w:val="TableParagraph"/>
              <w:spacing w:line="256" w:lineRule="exact"/>
              <w:ind w:left="462"/>
              <w:rPr>
                <w:sz w:val="24"/>
                <w:lang w:val="kk-KZ"/>
              </w:rPr>
            </w:pPr>
            <w:r w:rsidRPr="00F9601D">
              <w:rPr>
                <w:sz w:val="24"/>
                <w:lang w:val="kk-KZ"/>
              </w:rPr>
              <w:t>Металлургиялық процестердің жалпы принциптері мен әдістері</w:t>
            </w:r>
          </w:p>
        </w:tc>
      </w:tr>
      <w:tr w:rsidR="00EC0D3A" w:rsidTr="00EC0D3A">
        <w:trPr>
          <w:trHeight w:val="275"/>
        </w:trPr>
        <w:tc>
          <w:tcPr>
            <w:tcW w:w="1532" w:type="dxa"/>
          </w:tcPr>
          <w:p w:rsidR="00EC0D3A" w:rsidRDefault="00EC0D3A" w:rsidP="00EC0D3A">
            <w:pPr>
              <w:pStyle w:val="TableParagraph"/>
              <w:spacing w:line="256" w:lineRule="exact"/>
              <w:ind w:right="69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934" w:type="dxa"/>
          </w:tcPr>
          <w:p w:rsidR="00EC0D3A" w:rsidRPr="00F9601D" w:rsidRDefault="00EC0D3A" w:rsidP="00EC0D3A">
            <w:pPr>
              <w:pStyle w:val="TableParagraph"/>
              <w:spacing w:line="256" w:lineRule="exact"/>
              <w:ind w:left="462"/>
              <w:rPr>
                <w:sz w:val="24"/>
                <w:lang w:val="ru-RU"/>
              </w:rPr>
            </w:pPr>
            <w:r w:rsidRPr="00F9601D">
              <w:rPr>
                <w:sz w:val="24"/>
                <w:lang w:val="ru-RU"/>
              </w:rPr>
              <w:t xml:space="preserve">Титан </w:t>
            </w:r>
            <w:proofErr w:type="spellStart"/>
            <w:r w:rsidRPr="00F9601D">
              <w:rPr>
                <w:sz w:val="24"/>
                <w:lang w:val="ru-RU"/>
              </w:rPr>
              <w:t>металлургиясы</w:t>
            </w:r>
            <w:proofErr w:type="spellEnd"/>
            <w:r w:rsidRPr="00F9601D">
              <w:rPr>
                <w:sz w:val="24"/>
                <w:lang w:val="ru-RU"/>
              </w:rPr>
              <w:t xml:space="preserve">. </w:t>
            </w:r>
            <w:proofErr w:type="spellStart"/>
            <w:r w:rsidRPr="00F9601D">
              <w:rPr>
                <w:sz w:val="24"/>
                <w:lang w:val="ru-RU"/>
              </w:rPr>
              <w:t>Титанның</w:t>
            </w:r>
            <w:proofErr w:type="spellEnd"/>
            <w:r w:rsidRPr="00F9601D">
              <w:rPr>
                <w:sz w:val="24"/>
                <w:lang w:val="ru-RU"/>
              </w:rPr>
              <w:t xml:space="preserve"> </w:t>
            </w:r>
            <w:proofErr w:type="spellStart"/>
            <w:r w:rsidRPr="00F9601D">
              <w:rPr>
                <w:sz w:val="24"/>
                <w:lang w:val="ru-RU"/>
              </w:rPr>
              <w:t>қасиеттері</w:t>
            </w:r>
            <w:proofErr w:type="spellEnd"/>
            <w:r w:rsidRPr="00F9601D">
              <w:rPr>
                <w:sz w:val="24"/>
                <w:lang w:val="ru-RU"/>
              </w:rPr>
              <w:t xml:space="preserve"> мен </w:t>
            </w:r>
            <w:proofErr w:type="spellStart"/>
            <w:r w:rsidRPr="00F9601D">
              <w:rPr>
                <w:sz w:val="24"/>
                <w:lang w:val="ru-RU"/>
              </w:rPr>
              <w:t>қолданылуы</w:t>
            </w:r>
            <w:proofErr w:type="spellEnd"/>
          </w:p>
        </w:tc>
      </w:tr>
      <w:tr w:rsidR="00EC0D3A" w:rsidTr="00EC0D3A">
        <w:trPr>
          <w:trHeight w:val="275"/>
        </w:trPr>
        <w:tc>
          <w:tcPr>
            <w:tcW w:w="1532" w:type="dxa"/>
          </w:tcPr>
          <w:p w:rsidR="00EC0D3A" w:rsidRDefault="00EC0D3A" w:rsidP="00EC0D3A">
            <w:pPr>
              <w:pStyle w:val="TableParagraph"/>
              <w:spacing w:line="256" w:lineRule="exact"/>
              <w:ind w:right="69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934" w:type="dxa"/>
          </w:tcPr>
          <w:p w:rsidR="00EC0D3A" w:rsidRPr="00F9601D" w:rsidRDefault="00EC0D3A" w:rsidP="00EC0D3A">
            <w:pPr>
              <w:pStyle w:val="TableParagraph"/>
              <w:spacing w:line="256" w:lineRule="exact"/>
              <w:ind w:left="462"/>
              <w:rPr>
                <w:sz w:val="24"/>
                <w:lang w:val="ru-RU"/>
              </w:rPr>
            </w:pPr>
            <w:proofErr w:type="spellStart"/>
            <w:r w:rsidRPr="00F9601D">
              <w:rPr>
                <w:sz w:val="24"/>
                <w:lang w:val="ru-RU"/>
              </w:rPr>
              <w:t>Мырыш</w:t>
            </w:r>
            <w:proofErr w:type="spellEnd"/>
            <w:r w:rsidRPr="00F9601D">
              <w:rPr>
                <w:sz w:val="24"/>
                <w:lang w:val="ru-RU"/>
              </w:rPr>
              <w:t xml:space="preserve"> </w:t>
            </w:r>
            <w:proofErr w:type="spellStart"/>
            <w:r w:rsidRPr="00F9601D">
              <w:rPr>
                <w:sz w:val="24"/>
                <w:lang w:val="ru-RU"/>
              </w:rPr>
              <w:t>пирометаллургиясы</w:t>
            </w:r>
            <w:proofErr w:type="spellEnd"/>
            <w:r w:rsidRPr="00F9601D">
              <w:rPr>
                <w:sz w:val="24"/>
                <w:lang w:val="ru-RU"/>
              </w:rPr>
              <w:t xml:space="preserve">: </w:t>
            </w:r>
            <w:proofErr w:type="spellStart"/>
            <w:r w:rsidRPr="00F9601D">
              <w:rPr>
                <w:sz w:val="24"/>
                <w:lang w:val="ru-RU"/>
              </w:rPr>
              <w:t>мырыш</w:t>
            </w:r>
            <w:proofErr w:type="spellEnd"/>
            <w:r w:rsidRPr="00F9601D">
              <w:rPr>
                <w:sz w:val="24"/>
                <w:lang w:val="ru-RU"/>
              </w:rPr>
              <w:t xml:space="preserve"> </w:t>
            </w:r>
            <w:proofErr w:type="spellStart"/>
            <w:r w:rsidRPr="00F9601D">
              <w:rPr>
                <w:sz w:val="24"/>
                <w:lang w:val="ru-RU"/>
              </w:rPr>
              <w:t>концентраттарын</w:t>
            </w:r>
            <w:proofErr w:type="spellEnd"/>
            <w:r w:rsidRPr="00F9601D">
              <w:rPr>
                <w:sz w:val="24"/>
                <w:lang w:val="ru-RU"/>
              </w:rPr>
              <w:t xml:space="preserve"> </w:t>
            </w:r>
            <w:proofErr w:type="spellStart"/>
            <w:r w:rsidRPr="00F9601D">
              <w:rPr>
                <w:sz w:val="24"/>
                <w:lang w:val="ru-RU"/>
              </w:rPr>
              <w:t>күйдіру</w:t>
            </w:r>
            <w:proofErr w:type="spellEnd"/>
          </w:p>
        </w:tc>
      </w:tr>
      <w:tr w:rsidR="00EC0D3A" w:rsidTr="00EC0D3A">
        <w:trPr>
          <w:trHeight w:val="276"/>
        </w:trPr>
        <w:tc>
          <w:tcPr>
            <w:tcW w:w="1532" w:type="dxa"/>
          </w:tcPr>
          <w:p w:rsidR="00EC0D3A" w:rsidRDefault="00EC0D3A" w:rsidP="00EC0D3A">
            <w:pPr>
              <w:pStyle w:val="TableParagraph"/>
              <w:spacing w:line="256" w:lineRule="exact"/>
              <w:ind w:right="69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934" w:type="dxa"/>
          </w:tcPr>
          <w:p w:rsidR="00EC0D3A" w:rsidRPr="00F9601D" w:rsidRDefault="00EC0D3A" w:rsidP="00EC0D3A">
            <w:pPr>
              <w:pStyle w:val="TableParagraph"/>
              <w:spacing w:line="256" w:lineRule="exact"/>
              <w:ind w:left="462"/>
              <w:rPr>
                <w:sz w:val="24"/>
                <w:lang w:val="ru-RU"/>
              </w:rPr>
            </w:pPr>
            <w:r w:rsidRPr="00F9601D">
              <w:rPr>
                <w:sz w:val="24"/>
                <w:lang w:val="ru-RU"/>
              </w:rPr>
              <w:t xml:space="preserve">Мыс </w:t>
            </w:r>
            <w:proofErr w:type="spellStart"/>
            <w:r w:rsidRPr="00F9601D">
              <w:rPr>
                <w:sz w:val="24"/>
                <w:lang w:val="ru-RU"/>
              </w:rPr>
              <w:t>кендері</w:t>
            </w:r>
            <w:proofErr w:type="spellEnd"/>
            <w:r w:rsidRPr="00F9601D">
              <w:rPr>
                <w:sz w:val="24"/>
                <w:lang w:val="ru-RU"/>
              </w:rPr>
              <w:t xml:space="preserve"> мен </w:t>
            </w:r>
            <w:proofErr w:type="spellStart"/>
            <w:r w:rsidRPr="00F9601D">
              <w:rPr>
                <w:sz w:val="24"/>
                <w:lang w:val="ru-RU"/>
              </w:rPr>
              <w:t>минералдары</w:t>
            </w:r>
            <w:proofErr w:type="spellEnd"/>
            <w:r w:rsidRPr="00F9601D">
              <w:rPr>
                <w:sz w:val="24"/>
                <w:lang w:val="ru-RU"/>
              </w:rPr>
              <w:t xml:space="preserve">. </w:t>
            </w:r>
            <w:proofErr w:type="spellStart"/>
            <w:r w:rsidRPr="00F9601D">
              <w:rPr>
                <w:sz w:val="24"/>
                <w:lang w:val="ru-RU"/>
              </w:rPr>
              <w:t>Сульфидті</w:t>
            </w:r>
            <w:proofErr w:type="spellEnd"/>
            <w:r w:rsidRPr="00F9601D">
              <w:rPr>
                <w:sz w:val="24"/>
                <w:lang w:val="ru-RU"/>
              </w:rPr>
              <w:t xml:space="preserve"> </w:t>
            </w:r>
            <w:proofErr w:type="spellStart"/>
            <w:r w:rsidRPr="00F9601D">
              <w:rPr>
                <w:sz w:val="24"/>
                <w:lang w:val="ru-RU"/>
              </w:rPr>
              <w:t>кендерден</w:t>
            </w:r>
            <w:proofErr w:type="spellEnd"/>
            <w:r w:rsidRPr="00F9601D">
              <w:rPr>
                <w:sz w:val="24"/>
                <w:lang w:val="ru-RU"/>
              </w:rPr>
              <w:t xml:space="preserve"> мыс </w:t>
            </w:r>
            <w:proofErr w:type="spellStart"/>
            <w:r w:rsidRPr="00F9601D">
              <w:rPr>
                <w:sz w:val="24"/>
                <w:lang w:val="ru-RU"/>
              </w:rPr>
              <w:t>алу</w:t>
            </w:r>
            <w:proofErr w:type="spellEnd"/>
            <w:r w:rsidRPr="00F9601D">
              <w:rPr>
                <w:sz w:val="24"/>
                <w:lang w:val="ru-RU"/>
              </w:rPr>
              <w:t>:</w:t>
            </w:r>
          </w:p>
          <w:p w:rsidR="00EC0D3A" w:rsidRPr="00F9601D" w:rsidRDefault="00EC0D3A" w:rsidP="00EC0D3A">
            <w:pPr>
              <w:pStyle w:val="TableParagraph"/>
              <w:spacing w:line="256" w:lineRule="exact"/>
              <w:ind w:left="462"/>
              <w:rPr>
                <w:sz w:val="24"/>
                <w:lang w:val="ru-RU"/>
              </w:rPr>
            </w:pPr>
            <w:proofErr w:type="spellStart"/>
            <w:r w:rsidRPr="00F9601D">
              <w:rPr>
                <w:sz w:val="24"/>
                <w:lang w:val="ru-RU"/>
              </w:rPr>
              <w:t>концентраттарды</w:t>
            </w:r>
            <w:proofErr w:type="spellEnd"/>
            <w:r w:rsidRPr="00F9601D">
              <w:rPr>
                <w:sz w:val="24"/>
                <w:lang w:val="ru-RU"/>
              </w:rPr>
              <w:t xml:space="preserve"> </w:t>
            </w:r>
            <w:proofErr w:type="spellStart"/>
            <w:r w:rsidRPr="00F9601D">
              <w:rPr>
                <w:sz w:val="24"/>
                <w:lang w:val="ru-RU"/>
              </w:rPr>
              <w:t>байыту</w:t>
            </w:r>
            <w:proofErr w:type="spellEnd"/>
            <w:r w:rsidRPr="00F9601D">
              <w:rPr>
                <w:sz w:val="24"/>
                <w:lang w:val="ru-RU"/>
              </w:rPr>
              <w:t xml:space="preserve">, </w:t>
            </w:r>
            <w:proofErr w:type="spellStart"/>
            <w:r w:rsidRPr="00F9601D">
              <w:rPr>
                <w:sz w:val="24"/>
                <w:lang w:val="ru-RU"/>
              </w:rPr>
              <w:t>күйдіру</w:t>
            </w:r>
            <w:proofErr w:type="spellEnd"/>
            <w:r w:rsidRPr="00F9601D">
              <w:rPr>
                <w:sz w:val="24"/>
                <w:lang w:val="ru-RU"/>
              </w:rPr>
              <w:t xml:space="preserve">, </w:t>
            </w:r>
            <w:proofErr w:type="spellStart"/>
            <w:r w:rsidRPr="00F9601D">
              <w:rPr>
                <w:sz w:val="24"/>
                <w:lang w:val="ru-RU"/>
              </w:rPr>
              <w:t>балқыту</w:t>
            </w:r>
            <w:proofErr w:type="spellEnd"/>
            <w:r w:rsidRPr="00F9601D">
              <w:rPr>
                <w:sz w:val="24"/>
                <w:lang w:val="ru-RU"/>
              </w:rPr>
              <w:t>.</w:t>
            </w:r>
          </w:p>
        </w:tc>
      </w:tr>
      <w:tr w:rsidR="00EC0D3A" w:rsidTr="00EC0D3A">
        <w:trPr>
          <w:trHeight w:val="275"/>
        </w:trPr>
        <w:tc>
          <w:tcPr>
            <w:tcW w:w="1532" w:type="dxa"/>
          </w:tcPr>
          <w:p w:rsidR="00EC0D3A" w:rsidRDefault="00EC0D3A" w:rsidP="00EC0D3A">
            <w:pPr>
              <w:pStyle w:val="TableParagraph"/>
              <w:spacing w:line="256" w:lineRule="exact"/>
              <w:ind w:right="636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934" w:type="dxa"/>
          </w:tcPr>
          <w:p w:rsidR="00EC0D3A" w:rsidRPr="00F9601D" w:rsidRDefault="00EC0D3A" w:rsidP="00EC0D3A">
            <w:pPr>
              <w:pStyle w:val="TableParagraph"/>
              <w:spacing w:line="256" w:lineRule="exact"/>
              <w:ind w:left="462"/>
              <w:rPr>
                <w:sz w:val="24"/>
                <w:lang w:val="kk-KZ"/>
              </w:rPr>
            </w:pPr>
            <w:proofErr w:type="spellStart"/>
            <w:r w:rsidRPr="00F9601D">
              <w:rPr>
                <w:sz w:val="24"/>
                <w:lang w:val="ru-RU"/>
              </w:rPr>
              <w:t>Ас</w:t>
            </w:r>
            <w:r>
              <w:rPr>
                <w:sz w:val="24"/>
                <w:lang w:val="ru-RU"/>
              </w:rPr>
              <w:t>ыл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lang w:val="ru-RU"/>
              </w:rPr>
              <w:t>металдар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lang w:val="ru-RU"/>
              </w:rPr>
              <w:t>металлургиясындағы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kk-KZ"/>
              </w:rPr>
              <w:t>б</w:t>
            </w:r>
            <w:proofErr w:type="spellStart"/>
            <w:r w:rsidRPr="00F9601D">
              <w:rPr>
                <w:sz w:val="24"/>
                <w:lang w:val="ru-RU"/>
              </w:rPr>
              <w:t>иотехнология</w:t>
            </w:r>
            <w:proofErr w:type="spellEnd"/>
            <w:r>
              <w:rPr>
                <w:sz w:val="24"/>
                <w:lang w:val="kk-KZ"/>
              </w:rPr>
              <w:t xml:space="preserve">. </w:t>
            </w:r>
            <w:r w:rsidRPr="00F9601D">
              <w:rPr>
                <w:sz w:val="24"/>
                <w:lang w:val="kk-KZ"/>
              </w:rPr>
              <w:t>Асыл металдар металлургиясындағы жаңа технологиялар</w:t>
            </w:r>
            <w:r>
              <w:rPr>
                <w:sz w:val="24"/>
                <w:lang w:val="kk-KZ"/>
              </w:rPr>
              <w:t>.</w:t>
            </w:r>
          </w:p>
        </w:tc>
      </w:tr>
      <w:tr w:rsidR="00EC0D3A" w:rsidTr="00EC0D3A">
        <w:trPr>
          <w:trHeight w:val="275"/>
        </w:trPr>
        <w:tc>
          <w:tcPr>
            <w:tcW w:w="1532" w:type="dxa"/>
          </w:tcPr>
          <w:p w:rsidR="00EC0D3A" w:rsidRPr="00F9601D" w:rsidRDefault="00EC0D3A" w:rsidP="00EC0D3A">
            <w:pPr>
              <w:pStyle w:val="TableParagraph"/>
              <w:spacing w:line="256" w:lineRule="exact"/>
              <w:ind w:right="636"/>
              <w:jc w:val="center"/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>11</w:t>
            </w:r>
          </w:p>
        </w:tc>
        <w:tc>
          <w:tcPr>
            <w:tcW w:w="7934" w:type="dxa"/>
          </w:tcPr>
          <w:p w:rsidR="00EC0D3A" w:rsidRPr="00D31828" w:rsidRDefault="00EC0D3A" w:rsidP="00EC0D3A">
            <w:pPr>
              <w:pStyle w:val="TableParagraph"/>
              <w:spacing w:line="256" w:lineRule="exact"/>
              <w:ind w:left="462"/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 xml:space="preserve">Қорғасын </w:t>
            </w:r>
            <w:proofErr w:type="spellStart"/>
            <w:r w:rsidRPr="00F9601D">
              <w:rPr>
                <w:sz w:val="24"/>
                <w:lang w:val="ru-RU"/>
              </w:rPr>
              <w:t>пирометаллургиясы</w:t>
            </w:r>
            <w:proofErr w:type="spellEnd"/>
            <w:r w:rsidRPr="00F9601D">
              <w:rPr>
                <w:sz w:val="24"/>
                <w:lang w:val="ru-RU"/>
              </w:rPr>
              <w:t>:</w:t>
            </w:r>
            <w:r>
              <w:rPr>
                <w:sz w:val="24"/>
                <w:lang w:val="kk-KZ"/>
              </w:rPr>
              <w:t xml:space="preserve"> қорғасын</w:t>
            </w:r>
            <w:r>
              <w:rPr>
                <w:sz w:val="24"/>
                <w:lang w:val="ru-RU"/>
              </w:rPr>
              <w:t xml:space="preserve"> концентраты</w:t>
            </w:r>
          </w:p>
        </w:tc>
      </w:tr>
      <w:tr w:rsidR="00EC0D3A" w:rsidTr="00EC0D3A">
        <w:trPr>
          <w:trHeight w:val="275"/>
        </w:trPr>
        <w:tc>
          <w:tcPr>
            <w:tcW w:w="1532" w:type="dxa"/>
          </w:tcPr>
          <w:p w:rsidR="00EC0D3A" w:rsidRDefault="00EC0D3A" w:rsidP="00EC0D3A">
            <w:pPr>
              <w:pStyle w:val="TableParagraph"/>
              <w:spacing w:line="256" w:lineRule="exact"/>
              <w:ind w:right="636"/>
              <w:jc w:val="center"/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>12</w:t>
            </w:r>
          </w:p>
        </w:tc>
        <w:tc>
          <w:tcPr>
            <w:tcW w:w="7934" w:type="dxa"/>
          </w:tcPr>
          <w:p w:rsidR="00EC0D3A" w:rsidRDefault="00EC0D3A" w:rsidP="00EC0D3A">
            <w:pPr>
              <w:pStyle w:val="TableParagraph"/>
              <w:spacing w:line="256" w:lineRule="exact"/>
              <w:ind w:left="462"/>
              <w:rPr>
                <w:sz w:val="24"/>
                <w:lang w:val="kk-KZ"/>
              </w:rPr>
            </w:pPr>
            <w:r w:rsidRPr="00D31828">
              <w:rPr>
                <w:sz w:val="24"/>
                <w:lang w:val="kk-KZ"/>
              </w:rPr>
              <w:t>Никельді электролиттік тазарту. Никель гидрометаллургиясы</w:t>
            </w:r>
          </w:p>
        </w:tc>
      </w:tr>
      <w:tr w:rsidR="00EC0D3A" w:rsidTr="00EC0D3A">
        <w:trPr>
          <w:trHeight w:val="275"/>
        </w:trPr>
        <w:tc>
          <w:tcPr>
            <w:tcW w:w="1532" w:type="dxa"/>
          </w:tcPr>
          <w:p w:rsidR="00EC0D3A" w:rsidRPr="00D31828" w:rsidRDefault="00EC0D3A" w:rsidP="00EC0D3A">
            <w:pPr>
              <w:pStyle w:val="TableParagraph"/>
              <w:spacing w:line="256" w:lineRule="exact"/>
              <w:ind w:right="636"/>
              <w:jc w:val="center"/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>13</w:t>
            </w:r>
          </w:p>
        </w:tc>
        <w:tc>
          <w:tcPr>
            <w:tcW w:w="7934" w:type="dxa"/>
          </w:tcPr>
          <w:p w:rsidR="00EC0D3A" w:rsidRPr="00D31828" w:rsidRDefault="00EC0D3A" w:rsidP="00EC0D3A">
            <w:pPr>
              <w:pStyle w:val="TableParagraph"/>
              <w:spacing w:line="256" w:lineRule="exact"/>
              <w:ind w:left="462"/>
              <w:rPr>
                <w:sz w:val="24"/>
                <w:lang w:val="kk-KZ"/>
              </w:rPr>
            </w:pPr>
            <w:r w:rsidRPr="00F9601D">
              <w:rPr>
                <w:sz w:val="24"/>
                <w:lang w:val="ru-RU"/>
              </w:rPr>
              <w:t>КИВЦЭТ   –</w:t>
            </w:r>
            <w:r w:rsidRPr="00F9601D">
              <w:rPr>
                <w:spacing w:val="54"/>
                <w:sz w:val="24"/>
                <w:lang w:val="ru-RU"/>
              </w:rPr>
              <w:t xml:space="preserve"> </w:t>
            </w:r>
            <w:r w:rsidRPr="00F9601D">
              <w:rPr>
                <w:sz w:val="24"/>
                <w:lang w:val="ru-RU"/>
              </w:rPr>
              <w:t>процесс</w:t>
            </w:r>
            <w:r>
              <w:rPr>
                <w:sz w:val="24"/>
                <w:lang w:val="kk-KZ"/>
              </w:rPr>
              <w:t>і</w:t>
            </w:r>
          </w:p>
        </w:tc>
      </w:tr>
      <w:tr w:rsidR="00EC0D3A" w:rsidTr="00EC0D3A">
        <w:trPr>
          <w:trHeight w:val="275"/>
        </w:trPr>
        <w:tc>
          <w:tcPr>
            <w:tcW w:w="1532" w:type="dxa"/>
          </w:tcPr>
          <w:p w:rsidR="00EC0D3A" w:rsidRPr="00D31828" w:rsidRDefault="00EC0D3A" w:rsidP="00EC0D3A">
            <w:pPr>
              <w:pStyle w:val="TableParagraph"/>
              <w:spacing w:line="256" w:lineRule="exact"/>
              <w:ind w:right="636"/>
              <w:jc w:val="center"/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>14</w:t>
            </w:r>
          </w:p>
        </w:tc>
        <w:tc>
          <w:tcPr>
            <w:tcW w:w="7934" w:type="dxa"/>
          </w:tcPr>
          <w:p w:rsidR="00EC0D3A" w:rsidRPr="00D31828" w:rsidRDefault="00EC0D3A" w:rsidP="00EC0D3A">
            <w:pPr>
              <w:pStyle w:val="TableParagraph"/>
              <w:spacing w:line="256" w:lineRule="exact"/>
              <w:ind w:left="462"/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>Күйдіру процессі</w:t>
            </w:r>
          </w:p>
        </w:tc>
      </w:tr>
      <w:tr w:rsidR="00EC0D3A" w:rsidTr="00EC0D3A">
        <w:trPr>
          <w:trHeight w:val="275"/>
        </w:trPr>
        <w:tc>
          <w:tcPr>
            <w:tcW w:w="1532" w:type="dxa"/>
          </w:tcPr>
          <w:p w:rsidR="00EC0D3A" w:rsidRDefault="00EC0D3A" w:rsidP="00EC0D3A">
            <w:pPr>
              <w:pStyle w:val="TableParagraph"/>
              <w:spacing w:line="256" w:lineRule="exact"/>
              <w:ind w:right="636"/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 xml:space="preserve">     15</w:t>
            </w:r>
          </w:p>
        </w:tc>
        <w:tc>
          <w:tcPr>
            <w:tcW w:w="7934" w:type="dxa"/>
          </w:tcPr>
          <w:p w:rsidR="00EC0D3A" w:rsidRPr="00F9601D" w:rsidRDefault="00EC0D3A" w:rsidP="00EC0D3A">
            <w:pPr>
              <w:pStyle w:val="TableParagraph"/>
              <w:spacing w:line="256" w:lineRule="exact"/>
              <w:ind w:left="462"/>
              <w:rPr>
                <w:sz w:val="24"/>
              </w:rPr>
            </w:pPr>
            <w:r>
              <w:rPr>
                <w:sz w:val="24"/>
                <w:lang w:val="kk-KZ"/>
              </w:rPr>
              <w:t>Шахталық балқыту процесі</w:t>
            </w:r>
          </w:p>
        </w:tc>
      </w:tr>
      <w:tr w:rsidR="00EC0D3A" w:rsidTr="00EC0D3A">
        <w:trPr>
          <w:trHeight w:val="275"/>
        </w:trPr>
        <w:tc>
          <w:tcPr>
            <w:tcW w:w="1532" w:type="dxa"/>
          </w:tcPr>
          <w:p w:rsidR="00EC0D3A" w:rsidRDefault="00EC0D3A" w:rsidP="00EC0D3A">
            <w:pPr>
              <w:pStyle w:val="TableParagraph"/>
              <w:spacing w:line="256" w:lineRule="exact"/>
              <w:ind w:right="636"/>
              <w:jc w:val="center"/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>16</w:t>
            </w:r>
          </w:p>
        </w:tc>
        <w:tc>
          <w:tcPr>
            <w:tcW w:w="7934" w:type="dxa"/>
          </w:tcPr>
          <w:p w:rsidR="00EC0D3A" w:rsidRPr="00D31828" w:rsidRDefault="00EC0D3A" w:rsidP="00EC0D3A">
            <w:pPr>
              <w:pStyle w:val="TableParagraph"/>
              <w:spacing w:line="256" w:lineRule="exact"/>
              <w:ind w:left="462"/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>Ерітінділеу процесі. Түрлері.</w:t>
            </w:r>
          </w:p>
        </w:tc>
      </w:tr>
      <w:tr w:rsidR="00EC0D3A" w:rsidTr="00EC0D3A">
        <w:trPr>
          <w:trHeight w:val="275"/>
        </w:trPr>
        <w:tc>
          <w:tcPr>
            <w:tcW w:w="1532" w:type="dxa"/>
          </w:tcPr>
          <w:p w:rsidR="00EC0D3A" w:rsidRDefault="00EC0D3A" w:rsidP="00EC0D3A">
            <w:pPr>
              <w:pStyle w:val="TableParagraph"/>
              <w:spacing w:line="256" w:lineRule="exact"/>
              <w:ind w:right="636"/>
              <w:jc w:val="center"/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>17</w:t>
            </w:r>
          </w:p>
        </w:tc>
        <w:tc>
          <w:tcPr>
            <w:tcW w:w="7934" w:type="dxa"/>
          </w:tcPr>
          <w:p w:rsidR="00EC0D3A" w:rsidRPr="004A3C72" w:rsidRDefault="00EC0D3A" w:rsidP="00EC0D3A">
            <w:pPr>
              <w:pStyle w:val="TableParagraph"/>
              <w:spacing w:line="256" w:lineRule="exact"/>
              <w:ind w:left="462"/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 xml:space="preserve">Қазақстандағы сирек металлдар өндірісі </w:t>
            </w:r>
          </w:p>
        </w:tc>
      </w:tr>
      <w:tr w:rsidR="00EC0D3A" w:rsidTr="00EC0D3A">
        <w:trPr>
          <w:trHeight w:val="275"/>
        </w:trPr>
        <w:tc>
          <w:tcPr>
            <w:tcW w:w="1532" w:type="dxa"/>
          </w:tcPr>
          <w:p w:rsidR="00EC0D3A" w:rsidRDefault="00EC0D3A" w:rsidP="00EC0D3A">
            <w:pPr>
              <w:pStyle w:val="TableParagraph"/>
              <w:spacing w:line="256" w:lineRule="exact"/>
              <w:ind w:right="636"/>
              <w:jc w:val="center"/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>18</w:t>
            </w:r>
          </w:p>
        </w:tc>
        <w:tc>
          <w:tcPr>
            <w:tcW w:w="7934" w:type="dxa"/>
          </w:tcPr>
          <w:p w:rsidR="00EC0D3A" w:rsidRPr="00D31828" w:rsidRDefault="00EC0D3A" w:rsidP="00EC0D3A">
            <w:pPr>
              <w:pStyle w:val="TableParagraph"/>
              <w:spacing w:line="256" w:lineRule="exact"/>
              <w:ind w:left="462"/>
              <w:rPr>
                <w:sz w:val="24"/>
                <w:lang w:val="ru-RU"/>
              </w:rPr>
            </w:pPr>
            <w:r>
              <w:rPr>
                <w:sz w:val="24"/>
                <w:lang w:val="kk-KZ"/>
              </w:rPr>
              <w:t>Қазақстандағы асыл металлдар өндірісі</w:t>
            </w:r>
          </w:p>
        </w:tc>
      </w:tr>
      <w:tr w:rsidR="00EC0D3A" w:rsidTr="00EC0D3A">
        <w:trPr>
          <w:trHeight w:val="275"/>
        </w:trPr>
        <w:tc>
          <w:tcPr>
            <w:tcW w:w="1532" w:type="dxa"/>
          </w:tcPr>
          <w:p w:rsidR="00EC0D3A" w:rsidRDefault="00EC0D3A" w:rsidP="00EC0D3A">
            <w:pPr>
              <w:pStyle w:val="TableParagraph"/>
              <w:spacing w:line="256" w:lineRule="exact"/>
              <w:ind w:right="636"/>
              <w:jc w:val="center"/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>19</w:t>
            </w:r>
          </w:p>
        </w:tc>
        <w:tc>
          <w:tcPr>
            <w:tcW w:w="7934" w:type="dxa"/>
          </w:tcPr>
          <w:p w:rsidR="00EC0D3A" w:rsidRPr="00D31828" w:rsidRDefault="00EC0D3A" w:rsidP="00EC0D3A">
            <w:pPr>
              <w:pStyle w:val="TableParagraph"/>
              <w:spacing w:line="256" w:lineRule="exact"/>
              <w:ind w:left="462"/>
              <w:rPr>
                <w:sz w:val="24"/>
                <w:lang w:val="ru-RU"/>
              </w:rPr>
            </w:pPr>
            <w:r>
              <w:rPr>
                <w:sz w:val="24"/>
                <w:lang w:val="kk-KZ"/>
              </w:rPr>
              <w:t>Б</w:t>
            </w:r>
            <w:proofErr w:type="spellStart"/>
            <w:r>
              <w:rPr>
                <w:sz w:val="24"/>
              </w:rPr>
              <w:t>ерилл</w:t>
            </w:r>
            <w:proofErr w:type="spellEnd"/>
            <w:r>
              <w:rPr>
                <w:sz w:val="24"/>
                <w:lang w:val="kk-KZ"/>
              </w:rPr>
              <w:t>ий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lang w:val="kk-KZ"/>
              </w:rPr>
              <w:t>г</w:t>
            </w:r>
            <w:proofErr w:type="spellStart"/>
            <w:r>
              <w:rPr>
                <w:sz w:val="24"/>
              </w:rPr>
              <w:t>идрометаллургия</w:t>
            </w:r>
            <w:proofErr w:type="spellEnd"/>
            <w:r>
              <w:rPr>
                <w:sz w:val="24"/>
                <w:lang w:val="kk-KZ"/>
              </w:rPr>
              <w:t>сы</w:t>
            </w:r>
            <w:r>
              <w:rPr>
                <w:sz w:val="24"/>
              </w:rPr>
              <w:t xml:space="preserve">. </w:t>
            </w:r>
            <w:r>
              <w:rPr>
                <w:sz w:val="24"/>
                <w:lang w:val="kk-KZ"/>
              </w:rPr>
              <w:t>Б</w:t>
            </w:r>
            <w:proofErr w:type="spellStart"/>
            <w:r>
              <w:rPr>
                <w:sz w:val="24"/>
              </w:rPr>
              <w:t>ерилли</w:t>
            </w:r>
            <w:proofErr w:type="spellEnd"/>
            <w:r>
              <w:rPr>
                <w:sz w:val="24"/>
                <w:lang w:val="kk-KZ"/>
              </w:rPr>
              <w:t>й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lang w:val="kk-KZ"/>
              </w:rPr>
              <w:t>п</w:t>
            </w:r>
            <w:proofErr w:type="spellStart"/>
            <w:r>
              <w:rPr>
                <w:sz w:val="24"/>
              </w:rPr>
              <w:t>ирометаллургия</w:t>
            </w:r>
            <w:proofErr w:type="spellEnd"/>
            <w:r>
              <w:rPr>
                <w:sz w:val="24"/>
                <w:lang w:val="kk-KZ"/>
              </w:rPr>
              <w:t>сы</w:t>
            </w:r>
            <w:r>
              <w:rPr>
                <w:sz w:val="24"/>
              </w:rPr>
              <w:t>.</w:t>
            </w:r>
          </w:p>
        </w:tc>
      </w:tr>
    </w:tbl>
    <w:p w:rsidR="00EC0D3A" w:rsidRDefault="00EC0D3A">
      <w:pPr>
        <w:rPr>
          <w:lang w:val="kk-KZ"/>
        </w:rPr>
      </w:pPr>
    </w:p>
    <w:p w:rsidR="00EC0D3A" w:rsidRDefault="00EC0D3A">
      <w:pPr>
        <w:rPr>
          <w:lang w:val="kk-KZ"/>
        </w:rPr>
      </w:pPr>
    </w:p>
    <w:p w:rsidR="00EC0D3A" w:rsidRDefault="00EC0D3A">
      <w:pPr>
        <w:rPr>
          <w:lang w:val="kk-KZ"/>
        </w:rPr>
      </w:pPr>
    </w:p>
    <w:p w:rsidR="00EC0D3A" w:rsidRDefault="00EC0D3A">
      <w:pPr>
        <w:rPr>
          <w:lang w:val="kk-KZ"/>
        </w:rPr>
      </w:pPr>
    </w:p>
    <w:p w:rsidR="00EC0D3A" w:rsidRPr="008307BA" w:rsidRDefault="00EC0D3A">
      <w:pPr>
        <w:rPr>
          <w:lang w:val="kk-KZ"/>
        </w:rPr>
      </w:pPr>
    </w:p>
    <w:sectPr w:rsidR="00EC0D3A" w:rsidRPr="008307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3E3853"/>
    <w:multiLevelType w:val="hybridMultilevel"/>
    <w:tmpl w:val="534CE8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5D7"/>
    <w:rsid w:val="004A3C72"/>
    <w:rsid w:val="008307BA"/>
    <w:rsid w:val="008E35D7"/>
    <w:rsid w:val="00D31828"/>
    <w:rsid w:val="00E60E87"/>
    <w:rsid w:val="00EC0D3A"/>
    <w:rsid w:val="00F86D97"/>
    <w:rsid w:val="00F96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9601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9601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9601D"/>
    <w:pPr>
      <w:ind w:left="213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F9601D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F9601D"/>
  </w:style>
  <w:style w:type="paragraph" w:styleId="a5">
    <w:name w:val="List Paragraph"/>
    <w:basedOn w:val="a"/>
    <w:uiPriority w:val="34"/>
    <w:qFormat/>
    <w:rsid w:val="00EC0D3A"/>
    <w:pPr>
      <w:widowControl/>
      <w:autoSpaceDE/>
      <w:autoSpaceDN/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9601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9601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9601D"/>
    <w:pPr>
      <w:ind w:left="213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F9601D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F9601D"/>
  </w:style>
  <w:style w:type="paragraph" w:styleId="a5">
    <w:name w:val="List Paragraph"/>
    <w:basedOn w:val="a"/>
    <w:uiPriority w:val="34"/>
    <w:qFormat/>
    <w:rsid w:val="00EC0D3A"/>
    <w:pPr>
      <w:widowControl/>
      <w:autoSpaceDE/>
      <w:autoSpaceDN/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Windows User</cp:lastModifiedBy>
  <cp:revision>4</cp:revision>
  <dcterms:created xsi:type="dcterms:W3CDTF">2020-11-07T12:26:00Z</dcterms:created>
  <dcterms:modified xsi:type="dcterms:W3CDTF">2025-10-06T03:27:00Z</dcterms:modified>
</cp:coreProperties>
</file>